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A61" w:rsidRPr="008B5AE5" w:rsidRDefault="00876A61" w:rsidP="00876A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B5AE5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:rsidR="00876A61" w:rsidRPr="008B5AE5" w:rsidRDefault="00876A61" w:rsidP="00876A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AE5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876A61" w:rsidRPr="008B5AE5" w:rsidRDefault="00876A61" w:rsidP="00876A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AE5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8B5A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5AE5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8B5AE5"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876A61" w:rsidRPr="008B5AE5" w:rsidRDefault="00876A61" w:rsidP="00876A61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6A61" w:rsidRPr="008B5AE5" w:rsidRDefault="00876A61" w:rsidP="00876A6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формувань:</w:t>
      </w:r>
    </w:p>
    <w:p w:rsidR="00876A61" w:rsidRPr="008B5AE5" w:rsidRDefault="00876A61" w:rsidP="00876A6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Національний центр управління та випробувань космічних засобів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6A61" w:rsidRPr="008B5AE5" w:rsidRDefault="00876A61" w:rsidP="00876A6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01010 вул. Московська, 8, м. Київ;</w:t>
      </w:r>
    </w:p>
    <w:p w:rsidR="00876A61" w:rsidRDefault="00876A61" w:rsidP="00876A6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24507442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6A61" w:rsidRPr="008B5AE5" w:rsidRDefault="00876A61" w:rsidP="00876A6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76A61" w:rsidRPr="008B5AE5" w:rsidRDefault="00876A61" w:rsidP="00876A6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876A61" w:rsidRPr="00FE389F" w:rsidRDefault="00876A61" w:rsidP="00876A61">
      <w:p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52997">
        <w:rPr>
          <w:rFonts w:ascii="Times New Roman" w:hAnsi="Times New Roman" w:cs="Times New Roman"/>
          <w:sz w:val="28"/>
          <w:szCs w:val="28"/>
        </w:rPr>
        <w:t xml:space="preserve">ослуги </w:t>
      </w:r>
      <w:r>
        <w:rPr>
          <w:rFonts w:ascii="Times New Roman" w:hAnsi="Times New Roman" w:cs="Times New Roman"/>
          <w:sz w:val="28"/>
          <w:szCs w:val="28"/>
        </w:rPr>
        <w:t>передачі даних</w:t>
      </w:r>
      <w:r w:rsidRPr="0005299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2-10 Мбіт/с</w:t>
      </w:r>
      <w:r w:rsidRPr="00052997">
        <w:rPr>
          <w:rFonts w:ascii="Times New Roman" w:hAnsi="Times New Roman" w:cs="Times New Roman"/>
          <w:sz w:val="28"/>
          <w:szCs w:val="28"/>
        </w:rPr>
        <w:t>)</w:t>
      </w:r>
      <w:r w:rsidRPr="0005299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наказу МРЕТСГУ №1082 від 11.06.2020 визначення предмета закупівлі товару за ЄЗС, що найбільше відповідає назві номенклатурної позиції</w:t>
      </w:r>
      <w:r w:rsidRPr="00FE389F">
        <w:rPr>
          <w:rFonts w:ascii="Times New Roman" w:hAnsi="Times New Roman" w:cs="Times New Roman"/>
          <w:sz w:val="28"/>
          <w:szCs w:val="28"/>
        </w:rPr>
        <w:t xml:space="preserve"> код за </w:t>
      </w:r>
      <w:r w:rsidRPr="00052997">
        <w:rPr>
          <w:rFonts w:ascii="Times New Roman" w:hAnsi="Times New Roman" w:cs="Times New Roman"/>
          <w:sz w:val="28"/>
          <w:szCs w:val="28"/>
          <w:lang w:eastAsia="ru-RU"/>
        </w:rPr>
        <w:t xml:space="preserve">ДК 021:2015 код </w:t>
      </w:r>
      <w:r>
        <w:rPr>
          <w:rFonts w:ascii="Times New Roman" w:hAnsi="Times New Roman" w:cs="Times New Roman"/>
          <w:sz w:val="28"/>
          <w:szCs w:val="28"/>
          <w:lang w:eastAsia="ru-RU"/>
        </w:rPr>
        <w:t>6421</w:t>
      </w:r>
      <w:r w:rsidRPr="00052997">
        <w:rPr>
          <w:rFonts w:ascii="Times New Roman" w:hAnsi="Times New Roman" w:cs="Times New Roman"/>
          <w:sz w:val="28"/>
          <w:szCs w:val="28"/>
          <w:lang w:eastAsia="ru-RU"/>
        </w:rPr>
        <w:t>0000-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052997">
        <w:rPr>
          <w:rFonts w:ascii="Times New Roman" w:hAnsi="Times New Roman" w:cs="Times New Roman"/>
          <w:sz w:val="28"/>
          <w:szCs w:val="28"/>
          <w:lang w:eastAsia="ru-RU"/>
        </w:rPr>
        <w:t xml:space="preserve"> «Послуги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телефонного зв’язку та </w:t>
      </w:r>
      <w:r>
        <w:rPr>
          <w:rFonts w:ascii="Times New Roman" w:hAnsi="Times New Roman" w:cs="Times New Roman"/>
          <w:sz w:val="28"/>
          <w:szCs w:val="28"/>
        </w:rPr>
        <w:t>передачі даних</w:t>
      </w:r>
      <w:r w:rsidRPr="00052997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876A61" w:rsidRDefault="00876A61" w:rsidP="00876A61">
      <w:pPr>
        <w:tabs>
          <w:tab w:val="left" w:pos="851"/>
        </w:tabs>
        <w:spacing w:before="120" w:after="0" w:line="240" w:lineRule="auto"/>
        <w:ind w:left="7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</w:p>
    <w:p w:rsidR="00876A61" w:rsidRPr="00876A61" w:rsidRDefault="00876A61" w:rsidP="00876A61">
      <w:pPr>
        <w:tabs>
          <w:tab w:val="left" w:pos="851"/>
        </w:tabs>
        <w:spacing w:before="120" w:after="0" w:line="240" w:lineRule="auto"/>
        <w:ind w:left="786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A6181">
        <w:rPr>
          <w:rFonts w:ascii="Times New Roman" w:eastAsia="Calibri" w:hAnsi="Times New Roman" w:cs="Times New Roman"/>
          <w:sz w:val="28"/>
          <w:szCs w:val="28"/>
        </w:rPr>
        <w:t>UA-2021-03-</w:t>
      </w:r>
      <w:r>
        <w:rPr>
          <w:rFonts w:ascii="Times New Roman" w:eastAsia="Calibri" w:hAnsi="Times New Roman" w:cs="Times New Roman"/>
          <w:sz w:val="28"/>
          <w:szCs w:val="28"/>
        </w:rPr>
        <w:t>03</w:t>
      </w:r>
      <w:r w:rsidRPr="007A6181">
        <w:rPr>
          <w:rFonts w:ascii="Times New Roman" w:eastAsia="Calibri" w:hAnsi="Times New Roman" w:cs="Times New Roman"/>
          <w:sz w:val="28"/>
          <w:szCs w:val="28"/>
        </w:rPr>
        <w:t>-00</w:t>
      </w:r>
      <w:r>
        <w:rPr>
          <w:rFonts w:ascii="Times New Roman" w:eastAsia="Calibri" w:hAnsi="Times New Roman" w:cs="Times New Roman"/>
          <w:sz w:val="28"/>
          <w:szCs w:val="28"/>
        </w:rPr>
        <w:t>1297</w:t>
      </w:r>
      <w:r w:rsidRPr="007A6181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</w:p>
    <w:p w:rsidR="00876A61" w:rsidRPr="008B5AE5" w:rsidRDefault="00876A61" w:rsidP="00876A61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876A61" w:rsidRPr="00440A5A" w:rsidRDefault="00876A61" w:rsidP="00876A61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</w:t>
      </w:r>
      <w:r w:rsidRPr="00440A5A">
        <w:rPr>
          <w:rFonts w:ascii="Times New Roman" w:hAnsi="Times New Roman"/>
          <w:sz w:val="28"/>
          <w:szCs w:val="28"/>
        </w:rPr>
        <w:t xml:space="preserve">акупівля </w:t>
      </w:r>
      <w:r w:rsidR="00D96E70">
        <w:rPr>
          <w:rFonts w:ascii="Times New Roman" w:hAnsi="Times New Roman"/>
          <w:sz w:val="28"/>
          <w:szCs w:val="28"/>
        </w:rPr>
        <w:t>п</w:t>
      </w:r>
      <w:r w:rsidR="00D96E70" w:rsidRPr="00052997">
        <w:rPr>
          <w:rFonts w:ascii="Times New Roman" w:hAnsi="Times New Roman" w:cs="Times New Roman"/>
          <w:sz w:val="28"/>
          <w:szCs w:val="28"/>
        </w:rPr>
        <w:t xml:space="preserve">ослуг </w:t>
      </w:r>
      <w:r w:rsidR="00D96E70">
        <w:rPr>
          <w:rFonts w:ascii="Times New Roman" w:hAnsi="Times New Roman" w:cs="Times New Roman"/>
          <w:sz w:val="28"/>
          <w:szCs w:val="28"/>
        </w:rPr>
        <w:t>передачі даних</w:t>
      </w:r>
      <w:r w:rsidR="00D96E70" w:rsidRPr="00052997">
        <w:rPr>
          <w:rFonts w:ascii="Times New Roman" w:hAnsi="Times New Roman" w:cs="Times New Roman"/>
          <w:sz w:val="28"/>
          <w:szCs w:val="28"/>
        </w:rPr>
        <w:t xml:space="preserve"> (</w:t>
      </w:r>
      <w:r w:rsidR="00D96E7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D96E70">
        <w:rPr>
          <w:rFonts w:ascii="Times New Roman" w:hAnsi="Times New Roman" w:cs="Times New Roman"/>
          <w:sz w:val="28"/>
          <w:szCs w:val="28"/>
        </w:rPr>
        <w:t>2-10 Мбіт/с</w:t>
      </w:r>
      <w:r w:rsidR="00D96E70" w:rsidRPr="00052997">
        <w:rPr>
          <w:rFonts w:ascii="Times New Roman" w:hAnsi="Times New Roman" w:cs="Times New Roman"/>
          <w:sz w:val="28"/>
          <w:szCs w:val="28"/>
        </w:rPr>
        <w:t>)</w:t>
      </w:r>
      <w:r w:rsidR="00D96E70">
        <w:rPr>
          <w:rFonts w:ascii="Times New Roman" w:hAnsi="Times New Roman" w:cs="Times New Roman"/>
          <w:sz w:val="28"/>
          <w:szCs w:val="28"/>
        </w:rPr>
        <w:t xml:space="preserve"> </w:t>
      </w:r>
      <w:r w:rsidR="00FC5547" w:rsidRPr="00FC5547">
        <w:rPr>
          <w:rFonts w:ascii="Times New Roman" w:hAnsi="Times New Roman" w:cs="Times New Roman"/>
          <w:color w:val="454545"/>
          <w:sz w:val="28"/>
          <w:szCs w:val="28"/>
        </w:rPr>
        <w:t xml:space="preserve">(код ДК 021-2015 64216110-7 послуги систем електронного обміну даними) </w:t>
      </w:r>
      <w:r w:rsidRPr="00440A5A">
        <w:rPr>
          <w:rFonts w:ascii="Times New Roman" w:hAnsi="Times New Roman"/>
          <w:sz w:val="28"/>
          <w:szCs w:val="28"/>
        </w:rPr>
        <w:t>здійснюється для забезпечення потреб Національного центру управління та випробувань космічних засобів</w:t>
      </w:r>
      <w:r w:rsidRPr="00440A5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D96E70" w:rsidRPr="00D96E70" w:rsidRDefault="00FC5547" w:rsidP="00D96E70">
      <w:pPr>
        <w:pStyle w:val="2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454545"/>
          <w:sz w:val="28"/>
          <w:szCs w:val="28"/>
        </w:rPr>
        <w:t>На с</w:t>
      </w:r>
      <w:r w:rsidR="00D96E70" w:rsidRPr="00D96E70">
        <w:rPr>
          <w:rFonts w:ascii="Times New Roman" w:hAnsi="Times New Roman"/>
          <w:color w:val="454545"/>
          <w:sz w:val="28"/>
          <w:szCs w:val="28"/>
        </w:rPr>
        <w:t xml:space="preserve">ьогодні найбільш </w:t>
      </w:r>
      <w:bookmarkStart w:id="0" w:name="_GoBack"/>
      <w:r w:rsidR="00D96E70" w:rsidRPr="002703AE">
        <w:rPr>
          <w:rFonts w:ascii="Times New Roman" w:hAnsi="Times New Roman"/>
          <w:sz w:val="28"/>
          <w:szCs w:val="28"/>
        </w:rPr>
        <w:t>прецизійним</w:t>
      </w:r>
      <w:bookmarkEnd w:id="0"/>
      <w:r w:rsidR="00D96E70" w:rsidRPr="00D96E70">
        <w:rPr>
          <w:rFonts w:ascii="Times New Roman" w:hAnsi="Times New Roman"/>
          <w:color w:val="454545"/>
          <w:sz w:val="28"/>
          <w:szCs w:val="28"/>
        </w:rPr>
        <w:t xml:space="preserve"> джерелом шкали часу у кожній країні є державні еталони часу і частоти, найбільш надійним та незалежним від радіоперешкод та інших факторів є розповсюдження шкали часу від цих еталонів з використанням оптоволоконних мереж, а єдиним сучасним механізмом передачі шкали єдиного часу по мережам з точністю краще десятків </w:t>
      </w:r>
      <w:proofErr w:type="spellStart"/>
      <w:r w:rsidR="00D96E70" w:rsidRPr="00D96E70">
        <w:rPr>
          <w:rFonts w:ascii="Times New Roman" w:hAnsi="Times New Roman"/>
          <w:color w:val="454545"/>
          <w:sz w:val="28"/>
          <w:szCs w:val="28"/>
        </w:rPr>
        <w:t>мілісекунд</w:t>
      </w:r>
      <w:proofErr w:type="spellEnd"/>
      <w:r w:rsidR="00D96E70" w:rsidRPr="00D96E70">
        <w:rPr>
          <w:rFonts w:ascii="Times New Roman" w:hAnsi="Times New Roman"/>
          <w:color w:val="454545"/>
          <w:sz w:val="28"/>
          <w:szCs w:val="28"/>
        </w:rPr>
        <w:t xml:space="preserve"> є протокол прецизійного часу згідно стандарту IEEE-1588, він же РТР. Передачу шкали часу за стандартом РТР з 2009 року виконує державне підприємство «</w:t>
      </w:r>
      <w:proofErr w:type="spellStart"/>
      <w:r w:rsidR="00D96E70" w:rsidRPr="00D96E70">
        <w:rPr>
          <w:rFonts w:ascii="Times New Roman" w:hAnsi="Times New Roman"/>
          <w:color w:val="454545"/>
          <w:sz w:val="28"/>
          <w:szCs w:val="28"/>
        </w:rPr>
        <w:t>Укрметртестстандарт</w:t>
      </w:r>
      <w:proofErr w:type="spellEnd"/>
      <w:r w:rsidR="00D96E70" w:rsidRPr="00D96E70">
        <w:rPr>
          <w:rFonts w:ascii="Times New Roman" w:hAnsi="Times New Roman"/>
          <w:color w:val="454545"/>
          <w:sz w:val="28"/>
          <w:szCs w:val="28"/>
        </w:rPr>
        <w:t xml:space="preserve">». Наразі забезпечення споживачів (наземних космічних засобів) ЦПОСІ та КНП високоточними сигналами національної шкали часу (від Вторинного еталону часу і частоти України) проводиться через оренду віртуальних виокремлених каналів (VPN) у існуючих мережах. Товариство з обмеженою відповідальністю «ВЕБ ПРО» з 2018 року у безперервному режимі забезпечує канал передачі даних рівня L2 з швидкістю 10 Мбіт/с для функціонування протоколу PTP IEEE 1588v2, між кінцевими адресами: м. Київ, вул. Метрологічна, 4 та технічна споруда № 400 Центру прийому і обробки спеціальної інформації та контролю навігаційного полю (с. </w:t>
      </w:r>
      <w:proofErr w:type="spellStart"/>
      <w:r w:rsidR="00D96E70" w:rsidRPr="00D96E70">
        <w:rPr>
          <w:rFonts w:ascii="Times New Roman" w:hAnsi="Times New Roman"/>
          <w:color w:val="454545"/>
          <w:sz w:val="28"/>
          <w:szCs w:val="28"/>
        </w:rPr>
        <w:t>Залісці</w:t>
      </w:r>
      <w:proofErr w:type="spellEnd"/>
      <w:r w:rsidR="00D96E70" w:rsidRPr="00D96E70">
        <w:rPr>
          <w:rFonts w:ascii="Times New Roman" w:hAnsi="Times New Roman"/>
          <w:color w:val="454545"/>
          <w:sz w:val="28"/>
          <w:szCs w:val="28"/>
        </w:rPr>
        <w:t xml:space="preserve"> </w:t>
      </w:r>
      <w:proofErr w:type="spellStart"/>
      <w:r w:rsidR="00D96E70" w:rsidRPr="00D96E70">
        <w:rPr>
          <w:rFonts w:ascii="Times New Roman" w:hAnsi="Times New Roman"/>
          <w:color w:val="454545"/>
          <w:sz w:val="28"/>
          <w:szCs w:val="28"/>
        </w:rPr>
        <w:t>Дунаєвецького</w:t>
      </w:r>
      <w:proofErr w:type="spellEnd"/>
      <w:r w:rsidR="00D96E70" w:rsidRPr="00D96E70">
        <w:rPr>
          <w:rFonts w:ascii="Times New Roman" w:hAnsi="Times New Roman"/>
          <w:color w:val="454545"/>
          <w:sz w:val="28"/>
          <w:szCs w:val="28"/>
        </w:rPr>
        <w:t xml:space="preserve"> р-ну Хмельницької обл.) Національного центру управління та випробувань космічних засобів. Заміна Виконавця (ТОВ «ВЕБ ПРО») з технічної сторони не доцільна, так як може створити </w:t>
      </w:r>
      <w:r w:rsidR="00D96E70" w:rsidRPr="00D96E70">
        <w:rPr>
          <w:rFonts w:ascii="Times New Roman" w:hAnsi="Times New Roman"/>
          <w:color w:val="454545"/>
          <w:sz w:val="28"/>
          <w:szCs w:val="28"/>
        </w:rPr>
        <w:lastRenderedPageBreak/>
        <w:t>негативний вплив на готовність наземних космічних засобів НЦУВКЗ, які задіяні для завдань управління національним супутником «Січ-2-1» (існуючий канал пройшов тривале тестування та задовольняє вимогам стандарту IEEE 1588v2).</w:t>
      </w:r>
    </w:p>
    <w:p w:rsidR="00876A61" w:rsidRPr="002C2D8B" w:rsidRDefault="00876A61" w:rsidP="00876A61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before="120" w:after="0" w:line="240" w:lineRule="auto"/>
        <w:ind w:left="782" w:hanging="7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876A61" w:rsidRPr="008B5AE5" w:rsidRDefault="00876A61" w:rsidP="00876A61">
      <w:p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>
        <w:rPr>
          <w:rFonts w:ascii="Times New Roman" w:hAnsi="Times New Roman" w:cs="Times New Roman"/>
          <w:sz w:val="28"/>
          <w:szCs w:val="28"/>
          <w:lang w:eastAsia="ru-RU"/>
        </w:rPr>
        <w:t>6421</w:t>
      </w:r>
      <w:r w:rsidRPr="00052997">
        <w:rPr>
          <w:rFonts w:ascii="Times New Roman" w:hAnsi="Times New Roman" w:cs="Times New Roman"/>
          <w:sz w:val="28"/>
          <w:szCs w:val="28"/>
          <w:lang w:eastAsia="ru-RU"/>
        </w:rPr>
        <w:t>0000-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052997">
        <w:rPr>
          <w:rFonts w:ascii="Times New Roman" w:hAnsi="Times New Roman" w:cs="Times New Roman"/>
          <w:sz w:val="28"/>
          <w:szCs w:val="28"/>
          <w:lang w:eastAsia="ru-RU"/>
        </w:rPr>
        <w:t xml:space="preserve"> «Послуги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телефонного зв’язку та </w:t>
      </w:r>
      <w:r>
        <w:rPr>
          <w:rFonts w:ascii="Times New Roman" w:hAnsi="Times New Roman" w:cs="Times New Roman"/>
          <w:sz w:val="28"/>
          <w:szCs w:val="28"/>
        </w:rPr>
        <w:t>передачі даних</w:t>
      </w:r>
      <w:r w:rsidRPr="00052997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відповідає розрахунку видатків до кошторису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Національного центру управління та випробувань космічних засобів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рік (загальний фонд) за КПКВК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6381050.</w:t>
      </w:r>
    </w:p>
    <w:p w:rsidR="00876A61" w:rsidRDefault="00876A61" w:rsidP="00876A61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A61" w:rsidRDefault="00876A61" w:rsidP="00876A6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Обґрунтування </w:t>
      </w:r>
      <w:r w:rsidRPr="00DB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очікуваної вартості предмета закупівл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76A61" w:rsidRPr="00DE093E" w:rsidRDefault="00876A61" w:rsidP="00876A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E15">
        <w:rPr>
          <w:rFonts w:ascii="Times New Roman" w:hAnsi="Times New Roman" w:cs="Times New Roman"/>
          <w:sz w:val="28"/>
          <w:szCs w:val="28"/>
          <w:lang w:eastAsia="uk-UA"/>
        </w:rPr>
        <w:t xml:space="preserve">Визначення очікуваної вартості предмета закупівлі виконувалось відповідно до </w:t>
      </w:r>
      <w:r w:rsidRPr="00EC2E15">
        <w:rPr>
          <w:rFonts w:ascii="Times New Roman" w:hAnsi="Times New Roman" w:cs="Times New Roman"/>
          <w:sz w:val="28"/>
          <w:szCs w:val="28"/>
        </w:rPr>
        <w:t>«Примірної методики визначення очікуваної вартості предмета закупівлі», затвердженої наказом Міністерства розвитку економіки, торгівлі та сільського господарства України від 18.02.2020 № 275.</w:t>
      </w:r>
    </w:p>
    <w:p w:rsidR="001F353E" w:rsidRPr="00D96E70" w:rsidRDefault="00D96E70" w:rsidP="00D96E7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96E70">
        <w:rPr>
          <w:rFonts w:ascii="Times New Roman" w:hAnsi="Times New Roman" w:cs="Times New Roman"/>
          <w:color w:val="454545"/>
          <w:sz w:val="28"/>
          <w:szCs w:val="28"/>
        </w:rPr>
        <w:t>Відсутність конкуренції з технічних причин</w:t>
      </w:r>
      <w:r>
        <w:rPr>
          <w:rFonts w:ascii="Times New Roman" w:hAnsi="Times New Roman" w:cs="Times New Roman"/>
          <w:color w:val="454545"/>
          <w:sz w:val="28"/>
          <w:szCs w:val="28"/>
        </w:rPr>
        <w:t>.</w:t>
      </w:r>
    </w:p>
    <w:sectPr w:rsidR="001F353E" w:rsidRPr="00D96E70" w:rsidSect="00FA5E00">
      <w:pgSz w:w="11906" w:h="16838"/>
      <w:pgMar w:top="567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9BB2014"/>
    <w:multiLevelType w:val="hybridMultilevel"/>
    <w:tmpl w:val="576A0EAE"/>
    <w:lvl w:ilvl="0" w:tplc="9E12A2F6">
      <w:start w:val="4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61"/>
    <w:rsid w:val="000A551D"/>
    <w:rsid w:val="000D25E1"/>
    <w:rsid w:val="00127BFD"/>
    <w:rsid w:val="002703AE"/>
    <w:rsid w:val="002D1FFA"/>
    <w:rsid w:val="00492C4F"/>
    <w:rsid w:val="004E0218"/>
    <w:rsid w:val="00583B44"/>
    <w:rsid w:val="00604131"/>
    <w:rsid w:val="007A31C6"/>
    <w:rsid w:val="007F4F2B"/>
    <w:rsid w:val="00876A61"/>
    <w:rsid w:val="00877CC1"/>
    <w:rsid w:val="00924C86"/>
    <w:rsid w:val="00B1079E"/>
    <w:rsid w:val="00D96E70"/>
    <w:rsid w:val="00E4428F"/>
    <w:rsid w:val="00FC5547"/>
    <w:rsid w:val="00FC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04817-AF19-4C00-9037-B0330D249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A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76A61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876A61"/>
    <w:pPr>
      <w:ind w:left="720"/>
    </w:pPr>
    <w:rPr>
      <w:rFonts w:ascii="Calibri" w:eastAsia="Calibri" w:hAnsi="Calibri" w:cs="Calibri"/>
    </w:rPr>
  </w:style>
  <w:style w:type="paragraph" w:customStyle="1" w:styleId="2">
    <w:name w:val="Абзац списка2"/>
    <w:basedOn w:val="a"/>
    <w:rsid w:val="00876A61"/>
    <w:pPr>
      <w:suppressAutoHyphens/>
      <w:ind w:left="720"/>
    </w:pPr>
    <w:rPr>
      <w:rFonts w:ascii="Calibri" w:eastAsia="Times New Roman" w:hAnsi="Calibri" w:cs="Times New Roman"/>
    </w:rPr>
  </w:style>
  <w:style w:type="character" w:customStyle="1" w:styleId="a4">
    <w:name w:val="Абзац списку Знак"/>
    <w:link w:val="a3"/>
    <w:uiPriority w:val="34"/>
    <w:locked/>
    <w:rsid w:val="00876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2357</Words>
  <Characters>1344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Karpaev Igor</dc:creator>
  <cp:keywords/>
  <dc:description/>
  <cp:lastModifiedBy>Karpaev Igor</cp:lastModifiedBy>
  <cp:revision>3</cp:revision>
  <dcterms:created xsi:type="dcterms:W3CDTF">2021-03-25T08:16:00Z</dcterms:created>
  <dcterms:modified xsi:type="dcterms:W3CDTF">2021-03-25T08:51:00Z</dcterms:modified>
</cp:coreProperties>
</file>