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E2" w:rsidRPr="008B5AE5" w:rsidRDefault="00C355E2" w:rsidP="00C35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355E2" w:rsidRPr="008B5AE5" w:rsidRDefault="00C355E2" w:rsidP="00C35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355E2" w:rsidRPr="008B5AE5" w:rsidRDefault="00C355E2" w:rsidP="00C35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C355E2" w:rsidRPr="008B5AE5" w:rsidRDefault="00C355E2" w:rsidP="00C355E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5E2" w:rsidRPr="008B5AE5" w:rsidRDefault="00C355E2" w:rsidP="00C355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C355E2" w:rsidRPr="008B5AE5" w:rsidRDefault="00C355E2" w:rsidP="00C355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5E2" w:rsidRPr="008B5AE5" w:rsidRDefault="00C355E2" w:rsidP="00C355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C355E2" w:rsidRDefault="00C355E2" w:rsidP="00C355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5E2" w:rsidRPr="008B5AE5" w:rsidRDefault="00C355E2" w:rsidP="00C355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55E2" w:rsidRPr="008B5AE5" w:rsidRDefault="00C355E2" w:rsidP="00C355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F3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аявності): </w:t>
      </w:r>
    </w:p>
    <w:p w:rsidR="0082258C" w:rsidRDefault="0082258C" w:rsidP="0082258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58C">
        <w:rPr>
          <w:rFonts w:ascii="Times New Roman" w:hAnsi="Times New Roman"/>
          <w:sz w:val="28"/>
          <w:szCs w:val="28"/>
        </w:rPr>
        <w:t xml:space="preserve">Навігаційне обладнання для розширення RTK-мережі Системи </w:t>
      </w:r>
      <w:proofErr w:type="spellStart"/>
      <w:r w:rsidRPr="0082258C">
        <w:rPr>
          <w:rFonts w:ascii="Times New Roman" w:hAnsi="Times New Roman"/>
          <w:sz w:val="28"/>
          <w:szCs w:val="28"/>
        </w:rPr>
        <w:t>координатно</w:t>
      </w:r>
      <w:proofErr w:type="spellEnd"/>
      <w:r w:rsidRPr="0082258C">
        <w:rPr>
          <w:rFonts w:ascii="Times New Roman" w:hAnsi="Times New Roman"/>
          <w:sz w:val="28"/>
          <w:szCs w:val="28"/>
        </w:rPr>
        <w:t>-часового та навігаційного забезпечення У</w:t>
      </w:r>
      <w:r w:rsidR="00F3726A">
        <w:rPr>
          <w:rFonts w:ascii="Times New Roman" w:hAnsi="Times New Roman"/>
          <w:sz w:val="28"/>
          <w:szCs w:val="28"/>
        </w:rPr>
        <w:t>країни  (відповідно до наказу М</w:t>
      </w:r>
      <w:r w:rsidRPr="0082258C">
        <w:rPr>
          <w:rFonts w:ascii="Times New Roman" w:hAnsi="Times New Roman"/>
          <w:sz w:val="28"/>
          <w:szCs w:val="28"/>
        </w:rPr>
        <w:t xml:space="preserve">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>
        <w:rPr>
          <w:rFonts w:ascii="Times New Roman" w:hAnsi="Times New Roman"/>
          <w:sz w:val="28"/>
          <w:szCs w:val="28"/>
        </w:rPr>
        <w:t xml:space="preserve">код </w:t>
      </w:r>
      <w:r w:rsidRPr="0082258C">
        <w:rPr>
          <w:rFonts w:ascii="Times New Roman" w:hAnsi="Times New Roman"/>
          <w:sz w:val="28"/>
          <w:szCs w:val="28"/>
        </w:rPr>
        <w:t xml:space="preserve">ДК 021:2015 38110000-9 </w:t>
      </w:r>
      <w:r>
        <w:rPr>
          <w:rFonts w:ascii="Times New Roman" w:hAnsi="Times New Roman"/>
          <w:sz w:val="28"/>
          <w:szCs w:val="28"/>
        </w:rPr>
        <w:t>Н</w:t>
      </w:r>
      <w:r w:rsidRPr="0082258C">
        <w:rPr>
          <w:rFonts w:ascii="Times New Roman" w:hAnsi="Times New Roman"/>
          <w:sz w:val="28"/>
          <w:szCs w:val="28"/>
        </w:rPr>
        <w:t>авігаційні прилади</w:t>
      </w:r>
      <w:r>
        <w:rPr>
          <w:rFonts w:ascii="Times New Roman" w:hAnsi="Times New Roman"/>
          <w:sz w:val="28"/>
          <w:szCs w:val="28"/>
        </w:rPr>
        <w:t>.</w:t>
      </w:r>
    </w:p>
    <w:p w:rsidR="00C355E2" w:rsidRDefault="00C355E2" w:rsidP="00C355E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C355E2" w:rsidRPr="00610C53" w:rsidRDefault="00C355E2" w:rsidP="00C355E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C2E15">
        <w:rPr>
          <w:rFonts w:ascii="Times New Roman" w:eastAsia="Calibri" w:hAnsi="Times New Roman" w:cs="Times New Roman"/>
          <w:sz w:val="28"/>
          <w:szCs w:val="28"/>
        </w:rPr>
        <w:t>UA-2021-0</w:t>
      </w:r>
      <w:r w:rsidR="00610C53">
        <w:rPr>
          <w:rFonts w:ascii="Times New Roman" w:eastAsia="Calibri" w:hAnsi="Times New Roman" w:cs="Times New Roman"/>
          <w:sz w:val="28"/>
          <w:szCs w:val="28"/>
        </w:rPr>
        <w:t>4</w:t>
      </w:r>
      <w:r w:rsidRPr="00EC2E15">
        <w:rPr>
          <w:rFonts w:ascii="Times New Roman" w:eastAsia="Calibri" w:hAnsi="Times New Roman" w:cs="Times New Roman"/>
          <w:sz w:val="28"/>
          <w:szCs w:val="28"/>
        </w:rPr>
        <w:t>-1</w:t>
      </w:r>
      <w:r w:rsidR="00610C53">
        <w:rPr>
          <w:rFonts w:ascii="Times New Roman" w:eastAsia="Calibri" w:hAnsi="Times New Roman" w:cs="Times New Roman"/>
          <w:sz w:val="28"/>
          <w:szCs w:val="28"/>
        </w:rPr>
        <w:t>3</w:t>
      </w:r>
      <w:r w:rsidRPr="00EC2E15">
        <w:rPr>
          <w:rFonts w:ascii="Times New Roman" w:eastAsia="Calibri" w:hAnsi="Times New Roman" w:cs="Times New Roman"/>
          <w:sz w:val="28"/>
          <w:szCs w:val="28"/>
        </w:rPr>
        <w:t>-007</w:t>
      </w:r>
      <w:r w:rsidR="00610C53">
        <w:rPr>
          <w:rFonts w:ascii="Times New Roman" w:eastAsia="Calibri" w:hAnsi="Times New Roman" w:cs="Times New Roman"/>
          <w:sz w:val="28"/>
          <w:szCs w:val="28"/>
        </w:rPr>
        <w:t>686</w:t>
      </w:r>
      <w:r w:rsidRPr="00EC2E15">
        <w:rPr>
          <w:rFonts w:ascii="Times New Roman" w:eastAsia="Calibri" w:hAnsi="Times New Roman" w:cs="Times New Roman"/>
          <w:sz w:val="28"/>
          <w:szCs w:val="28"/>
        </w:rPr>
        <w:t>-</w:t>
      </w:r>
      <w:r w:rsidR="00610C53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C355E2" w:rsidRPr="008B5AE5" w:rsidRDefault="00C355E2" w:rsidP="00C355E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даний час Замовник (Національний центр управління та випробувань космічних засобів) експлуатує та є оператором Системи </w:t>
      </w:r>
      <w:proofErr w:type="spellStart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координатно</w:t>
      </w:r>
      <w:proofErr w:type="spellEnd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-часового та навігаційного забезпечення України, до складу якої входять контрольно-коригуючі станції </w:t>
      </w:r>
      <w:r w:rsidR="00AC56E3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(ККС )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 базі навігаційних приймачів компанії CHC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NAV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Надійне функціонування системи </w:t>
      </w:r>
      <w:proofErr w:type="spellStart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координатно</w:t>
      </w:r>
      <w:proofErr w:type="spellEnd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-часового та навігаційного забезпечення України та збільшення покриття території держави контрольно-коригуючими станціями, які входять до її складу забезпечить потенційних державних користувачів коригуючою інформацією в форматі 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RTCM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v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3.0, 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v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3.2 з відповідною точністю.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Розширення мережі контрольно-коригуючих станцій передбачає закупівлю обладнання, яке за своїми характеристиками є не гіршим за існуюче, та дозволить реалізувати можливість коректної роботи від АРМ управління RTK-мережею СКНЗУ під управлінням наявного спеціального програмного забезпечення CHC </w:t>
      </w:r>
      <w:proofErr w:type="spellStart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Precision</w:t>
      </w:r>
      <w:proofErr w:type="spellEnd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Positioning</w:t>
      </w:r>
      <w:proofErr w:type="spellEnd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Service</w:t>
      </w:r>
      <w:proofErr w:type="spellEnd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Software</w:t>
      </w:r>
      <w:proofErr w:type="spellEnd"/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(CPS).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Закупівля контрольно-коригуючих станцій на базі навігаційного приймача 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CHC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P</w:t>
      </w:r>
      <w:r w:rsidRPr="00F3726A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 (або еквівалент) передбачає збільшення кількості ліцензій для підключення базових станцій до серверного програмного продукту CPS CORS.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26A">
        <w:rPr>
          <w:rFonts w:ascii="Times New Roman" w:hAnsi="Times New Roman"/>
          <w:sz w:val="28"/>
          <w:szCs w:val="28"/>
        </w:rPr>
        <w:lastRenderedPageBreak/>
        <w:t xml:space="preserve">Придбані технічні засоби повинні відповідати вимогам сумісності з засобами RTK-мережі Системи </w:t>
      </w:r>
      <w:proofErr w:type="spellStart"/>
      <w:r w:rsidRPr="00F3726A">
        <w:rPr>
          <w:rFonts w:ascii="Times New Roman" w:hAnsi="Times New Roman"/>
          <w:sz w:val="28"/>
          <w:szCs w:val="28"/>
        </w:rPr>
        <w:t>координатно</w:t>
      </w:r>
      <w:proofErr w:type="spellEnd"/>
      <w:r w:rsidRPr="00F3726A">
        <w:rPr>
          <w:rFonts w:ascii="Times New Roman" w:hAnsi="Times New Roman"/>
          <w:sz w:val="28"/>
          <w:szCs w:val="28"/>
        </w:rPr>
        <w:t xml:space="preserve">-часового та навігаційного забезпечення України: 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26A">
        <w:rPr>
          <w:rFonts w:ascii="Times New Roman" w:hAnsi="Times New Roman"/>
          <w:sz w:val="28"/>
          <w:szCs w:val="28"/>
        </w:rPr>
        <w:t>функціонувати в цілодобовому неперервному режимі 24 години за добу, 7 днів на тиждень, 365 днів за рік у складі RTK-мережі для обробки даних та розповсюдження RTK корекції з надійністю 98%, що становить 7 днів на рік сервісних робіт та можливих відмов.</w:t>
      </w:r>
    </w:p>
    <w:p w:rsidR="00F3726A" w:rsidRPr="00F3726A" w:rsidRDefault="00F3726A" w:rsidP="00F37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 xml:space="preserve">Кожна ККС повинна бути встановлена у визначених відповідним рішенням Покупця  населених пунктах, налагоджена для підключення до серверного програмного продукту CHC </w:t>
      </w:r>
      <w:proofErr w:type="spellStart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>Precision</w:t>
      </w:r>
      <w:proofErr w:type="spellEnd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>Positioning</w:t>
      </w:r>
      <w:proofErr w:type="spellEnd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>Service</w:t>
      </w:r>
      <w:proofErr w:type="spellEnd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>Software</w:t>
      </w:r>
      <w:proofErr w:type="spellEnd"/>
      <w:r w:rsidRPr="00F3726A">
        <w:rPr>
          <w:rFonts w:ascii="Times New Roman" w:eastAsia="Times New Roman" w:hAnsi="Times New Roman"/>
          <w:sz w:val="28"/>
          <w:szCs w:val="28"/>
          <w:lang w:eastAsia="ru-RU"/>
        </w:rPr>
        <w:t xml:space="preserve"> (CPS), який функціонує у складі АРМ управління RTK-мережею СКНЗУ, мати постійну ліцензію реєстрації приймача та ліцензії на підключення базової станції до серверного програмного забезпечення.</w:t>
      </w:r>
    </w:p>
    <w:p w:rsidR="00C355E2" w:rsidRPr="008B5AE5" w:rsidRDefault="00C355E2" w:rsidP="00C355E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55E2" w:rsidRPr="008B5AE5" w:rsidRDefault="00C355E2" w:rsidP="00C355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3726A" w:rsidRPr="00F3726A" w:rsidRDefault="00C355E2" w:rsidP="00F37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82258C" w:rsidRPr="0082258C">
        <w:rPr>
          <w:rFonts w:ascii="Times New Roman" w:hAnsi="Times New Roman"/>
          <w:sz w:val="28"/>
          <w:szCs w:val="28"/>
        </w:rPr>
        <w:t>38110000-9 навігаційні прилади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  <w:r w:rsidR="00F3726A" w:rsidRPr="00F3726A">
        <w:rPr>
          <w:rFonts w:ascii="Times New Roman" w:hAnsi="Times New Roman"/>
          <w:sz w:val="28"/>
          <w:szCs w:val="28"/>
        </w:rPr>
        <w:t xml:space="preserve"> </w:t>
      </w:r>
    </w:p>
    <w:p w:rsidR="00C355E2" w:rsidRDefault="00C355E2" w:rsidP="00C355E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E2" w:rsidRDefault="00C355E2" w:rsidP="00C355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55E2" w:rsidRPr="00EC2E15" w:rsidRDefault="00C355E2" w:rsidP="00C35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F3726A" w:rsidRPr="00F3726A" w:rsidRDefault="00F3726A" w:rsidP="00F3726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Починаючи з 2020 року НЦУВКЗ щорічно проводить закупівлю навігаційного обладнання для розширення RTK-мережі Системи </w:t>
      </w:r>
      <w:proofErr w:type="spellStart"/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координатно</w:t>
      </w:r>
      <w:proofErr w:type="spellEnd"/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-часового та навігаційного забезпечення України. Вартість закупівлі </w:t>
      </w:r>
      <w:r w:rsidRPr="00F3726A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2020 році становила 4 477 500,00 грн. (номер у </w:t>
      </w:r>
      <w:proofErr w:type="spellStart"/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Prozzoro</w:t>
      </w:r>
      <w:proofErr w:type="spellEnd"/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5" w:tgtFrame="_blank" w:history="1">
        <w:r w:rsidRPr="00F3726A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UA-2020-09-02-002392-c</w:t>
        </w:r>
      </w:hyperlink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F3726A" w:rsidRPr="00F3726A" w:rsidRDefault="00F3726A" w:rsidP="00F372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Зважаючи на вище викладене, очікувана вартість навігаційного обладнання для розширення RTK-мережі Системи </w:t>
      </w:r>
      <w:proofErr w:type="spellStart"/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координатно</w:t>
      </w:r>
      <w:proofErr w:type="spellEnd"/>
      <w:r w:rsidRPr="00F3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-часового та навігаційного забезпечення України у 2021 році за методом порівняння ринкових цін орієнтовно складе 5 000 000,00 грн., а середня вартість одної контрольно-коригувальної станції орієнтовно становить 622 000,00 грн.</w:t>
      </w:r>
      <w:bookmarkStart w:id="0" w:name="_GoBack"/>
      <w:bookmarkEnd w:id="0"/>
    </w:p>
    <w:sectPr w:rsidR="00F3726A" w:rsidRPr="00F3726A" w:rsidSect="00AC56E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41C96"/>
    <w:multiLevelType w:val="hybridMultilevel"/>
    <w:tmpl w:val="6736000C"/>
    <w:lvl w:ilvl="0" w:tplc="5C1AAC5A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2"/>
    <w:rsid w:val="00097A18"/>
    <w:rsid w:val="000A551D"/>
    <w:rsid w:val="000D25E1"/>
    <w:rsid w:val="000F43DB"/>
    <w:rsid w:val="00127BFD"/>
    <w:rsid w:val="00175FA4"/>
    <w:rsid w:val="002D1FFA"/>
    <w:rsid w:val="00351629"/>
    <w:rsid w:val="00492C4F"/>
    <w:rsid w:val="004E0218"/>
    <w:rsid w:val="00583B44"/>
    <w:rsid w:val="00604131"/>
    <w:rsid w:val="00610C53"/>
    <w:rsid w:val="007A31C6"/>
    <w:rsid w:val="007F4F2B"/>
    <w:rsid w:val="007F7463"/>
    <w:rsid w:val="0082258C"/>
    <w:rsid w:val="00877CC1"/>
    <w:rsid w:val="00924C86"/>
    <w:rsid w:val="00A10A9B"/>
    <w:rsid w:val="00AB4B77"/>
    <w:rsid w:val="00AC56E3"/>
    <w:rsid w:val="00B1079E"/>
    <w:rsid w:val="00C355E2"/>
    <w:rsid w:val="00E4428F"/>
    <w:rsid w:val="00F3726A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83B2"/>
  <w15:chartTrackingRefBased/>
  <w15:docId w15:val="{DAFB0DDB-CCEC-4714-A441-5549E313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5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C355E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355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30">
    <w:name w:val="Основний текст з відступом 3 Знак"/>
    <w:basedOn w:val="a0"/>
    <w:link w:val="3"/>
    <w:rsid w:val="00C355E2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Bulet">
    <w:name w:val="Bulet Знак"/>
    <w:basedOn w:val="a"/>
    <w:rsid w:val="00C355E2"/>
    <w:pPr>
      <w:tabs>
        <w:tab w:val="left" w:pos="106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31">
    <w:name w:val=" Знак3"/>
    <w:basedOn w:val="a"/>
    <w:rsid w:val="00F3726A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character" w:styleId="a5">
    <w:name w:val="Intense Emphasis"/>
    <w:uiPriority w:val="21"/>
    <w:qFormat/>
    <w:rsid w:val="00F3726A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09-02-00239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2021-04-26T11:11:00Z</dcterms:created>
  <dcterms:modified xsi:type="dcterms:W3CDTF">2021-04-27T07:48:00Z</dcterms:modified>
</cp:coreProperties>
</file>